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2ADB" w:rsidTr="00882ADB">
        <w:tc>
          <w:tcPr>
            <w:tcW w:w="4531" w:type="dxa"/>
          </w:tcPr>
          <w:p w:rsidR="00882ADB" w:rsidRDefault="00882ADB">
            <w:r>
              <w:t>Dersin Adı: Matematik</w:t>
            </w:r>
          </w:p>
          <w:p w:rsidR="00827382" w:rsidRDefault="00827382">
            <w:r>
              <w:t>Sınıf:5</w:t>
            </w:r>
          </w:p>
          <w:p w:rsidR="00A543AF" w:rsidRDefault="00A543AF"/>
          <w:p w:rsidR="00A543AF" w:rsidRDefault="00A543AF"/>
        </w:tc>
        <w:tc>
          <w:tcPr>
            <w:tcW w:w="4531" w:type="dxa"/>
          </w:tcPr>
          <w:p w:rsidR="00827382" w:rsidRDefault="00827382"/>
          <w:p w:rsidR="00882ADB" w:rsidRDefault="00882ADB">
            <w:bookmarkStart w:id="0" w:name="_GoBack"/>
            <w:bookmarkEnd w:id="0"/>
            <w:r>
              <w:t>Konu:Birim küplerin yan,ön çizimi</w:t>
            </w:r>
          </w:p>
        </w:tc>
      </w:tr>
      <w:tr w:rsidR="00882ADB" w:rsidTr="00882ADB">
        <w:tc>
          <w:tcPr>
            <w:tcW w:w="4531" w:type="dxa"/>
          </w:tcPr>
          <w:p w:rsidR="00882ADB" w:rsidRDefault="00882ADB">
            <w:r>
              <w:t>Dersin başında öğrenciler takımlara ayrılır</w:t>
            </w:r>
          </w:p>
        </w:tc>
        <w:tc>
          <w:tcPr>
            <w:tcW w:w="4531" w:type="dxa"/>
          </w:tcPr>
          <w:p w:rsidR="00882ADB" w:rsidRDefault="00882ADB">
            <w:r>
              <w:t>Bu takımlar Team Up a kaydedilir ve öğrencilerin her aşamada buraya geldikleri noktayı yansıtması beklenir.</w:t>
            </w:r>
          </w:p>
        </w:tc>
      </w:tr>
      <w:tr w:rsidR="00882ADB" w:rsidTr="00882ADB">
        <w:tc>
          <w:tcPr>
            <w:tcW w:w="4531" w:type="dxa"/>
          </w:tcPr>
          <w:p w:rsidR="00882ADB" w:rsidRDefault="00882ADB">
            <w:r>
              <w:t xml:space="preserve">Hayal Et </w:t>
            </w:r>
          </w:p>
        </w:tc>
        <w:tc>
          <w:tcPr>
            <w:tcW w:w="4531" w:type="dxa"/>
          </w:tcPr>
          <w:p w:rsidR="00882ADB" w:rsidRDefault="00882ADB">
            <w:r>
              <w:t>Bu aşamada öğrencilerden  çevrelerindeki binaları farklı açılardan incelemeleri istenir.Öğrenci bu aşamada bir model geliştirmeyi,video, fotoğraf çekebileceğini düşünür.</w:t>
            </w:r>
          </w:p>
        </w:tc>
      </w:tr>
      <w:tr w:rsidR="00882ADB" w:rsidTr="00882ADB">
        <w:tc>
          <w:tcPr>
            <w:tcW w:w="4531" w:type="dxa"/>
          </w:tcPr>
          <w:p w:rsidR="00882ADB" w:rsidRDefault="00882ADB">
            <w:r>
              <w:t>Keşfet</w:t>
            </w:r>
          </w:p>
        </w:tc>
        <w:tc>
          <w:tcPr>
            <w:tcW w:w="4531" w:type="dxa"/>
          </w:tcPr>
          <w:p w:rsidR="00882ADB" w:rsidRDefault="00882ADB">
            <w:r>
              <w:t>Öğrenci webquest ile kendisine verilmiş kaynaklardan ya da kitaplardan,videolarda birim küplerle oluşturulmuş üç boyutlu cisimler hakkında bilgi edinir.</w:t>
            </w:r>
          </w:p>
        </w:tc>
      </w:tr>
      <w:tr w:rsidR="00882ADB" w:rsidTr="00882ADB">
        <w:tc>
          <w:tcPr>
            <w:tcW w:w="4531" w:type="dxa"/>
          </w:tcPr>
          <w:p w:rsidR="00882ADB" w:rsidRDefault="00882ADB">
            <w:r>
              <w:t>Haritala</w:t>
            </w:r>
          </w:p>
        </w:tc>
        <w:tc>
          <w:tcPr>
            <w:tcW w:w="4531" w:type="dxa"/>
          </w:tcPr>
          <w:p w:rsidR="00882ADB" w:rsidRDefault="00882ADB">
            <w:r>
              <w:t>Öğrenciler weebly sayfasındaki Mindmeister ya da Popplet uygulamalarından birini kullanarak kendi çektikler</w:t>
            </w:r>
            <w:r w:rsidR="00D17CD8">
              <w:t>i</w:t>
            </w:r>
            <w:r>
              <w:t xml:space="preserve"> video ya da derledikleri fotoğraflarla birer zihin haritası oluştururlar.</w:t>
            </w:r>
            <w:r w:rsidR="00D17CD8">
              <w:t xml:space="preserve"> </w:t>
            </w:r>
            <w:r>
              <w:t>Böylece araştırdıkları bilgileri bir yerde toplarlar.</w:t>
            </w:r>
          </w:p>
        </w:tc>
      </w:tr>
      <w:tr w:rsidR="007C3258" w:rsidTr="00882ADB">
        <w:tc>
          <w:tcPr>
            <w:tcW w:w="4531" w:type="dxa"/>
          </w:tcPr>
          <w:p w:rsidR="007C3258" w:rsidRDefault="007C7BB1">
            <w:r>
              <w:t>Konu Odaklı İşbirliği Yap</w:t>
            </w:r>
          </w:p>
        </w:tc>
        <w:tc>
          <w:tcPr>
            <w:tcW w:w="4531" w:type="dxa"/>
          </w:tcPr>
          <w:p w:rsidR="007C3258" w:rsidRDefault="00D17CD8">
            <w:r>
              <w:t>Bu aşamada e twinning ortaklığıyla birim küpler konusunda başka bir sınıfla işbirliği yapılacaktır.</w:t>
            </w:r>
          </w:p>
        </w:tc>
      </w:tr>
      <w:tr w:rsidR="00882ADB" w:rsidTr="00882ADB">
        <w:tc>
          <w:tcPr>
            <w:tcW w:w="4531" w:type="dxa"/>
          </w:tcPr>
          <w:p w:rsidR="00882ADB" w:rsidRDefault="007C7BB1">
            <w:r>
              <w:t>Yap</w:t>
            </w:r>
          </w:p>
        </w:tc>
        <w:tc>
          <w:tcPr>
            <w:tcW w:w="4531" w:type="dxa"/>
          </w:tcPr>
          <w:p w:rsidR="00882ADB" w:rsidRDefault="00882ADB">
            <w:r>
              <w:t>Bu aşamada öğrenciler edindikleri bilg</w:t>
            </w:r>
            <w:r w:rsidR="00D17CD8">
              <w:t>i</w:t>
            </w:r>
            <w:r>
              <w:t>ler ile ya Sketch up ile birçok küp oluştururlar ya da bilgisayar ve ya tabletlerinde yükü olan Qubism uygulamasıyla küp modeller elde ederler.</w:t>
            </w:r>
            <w:r w:rsidR="00A543AF">
              <w:t>Zondle yardımıyla oyun üretebilirler.</w:t>
            </w:r>
          </w:p>
        </w:tc>
      </w:tr>
      <w:tr w:rsidR="00882ADB" w:rsidTr="00882ADB">
        <w:tc>
          <w:tcPr>
            <w:tcW w:w="4531" w:type="dxa"/>
          </w:tcPr>
          <w:p w:rsidR="00882ADB" w:rsidRDefault="007C7BB1">
            <w:r>
              <w:t xml:space="preserve">Sor </w:t>
            </w:r>
          </w:p>
        </w:tc>
        <w:tc>
          <w:tcPr>
            <w:tcW w:w="4531" w:type="dxa"/>
          </w:tcPr>
          <w:p w:rsidR="00882ADB" w:rsidRDefault="00A543AF">
            <w:r>
              <w:t>Öğrenciler konuyla ilgili yaptıkları modeli, çizimleri üniversiteden bir öğretim görevlisine Skype yoluyla sorup görüşlerini alırlar.</w:t>
            </w:r>
          </w:p>
        </w:tc>
      </w:tr>
      <w:tr w:rsidR="00A543AF" w:rsidTr="00882ADB">
        <w:tc>
          <w:tcPr>
            <w:tcW w:w="4531" w:type="dxa"/>
          </w:tcPr>
          <w:p w:rsidR="00A543AF" w:rsidRDefault="00A543AF">
            <w:r>
              <w:t>Tekrar Yap</w:t>
            </w:r>
          </w:p>
        </w:tc>
        <w:tc>
          <w:tcPr>
            <w:tcW w:w="4531" w:type="dxa"/>
          </w:tcPr>
          <w:p w:rsidR="00A543AF" w:rsidRDefault="00A543AF">
            <w:r>
              <w:t>Bu aşamada ise öğrenciler aldıkları dönütler sonucunda modelleri ve çizimlerinde bulunan eksiklikleri düzenleyip çalışmalarını tamamlarlar.</w:t>
            </w:r>
          </w:p>
        </w:tc>
      </w:tr>
      <w:tr w:rsidR="00A543AF" w:rsidTr="00882ADB">
        <w:tc>
          <w:tcPr>
            <w:tcW w:w="4531" w:type="dxa"/>
          </w:tcPr>
          <w:p w:rsidR="00A543AF" w:rsidRDefault="00A543AF">
            <w:r>
              <w:t>Göster</w:t>
            </w:r>
          </w:p>
        </w:tc>
        <w:tc>
          <w:tcPr>
            <w:tcW w:w="4531" w:type="dxa"/>
          </w:tcPr>
          <w:p w:rsidR="00A543AF" w:rsidRDefault="00A543AF">
            <w:r>
              <w:t>Bu aşamada öğrenciler çalışmalarını Photopeach, Powtoon gibi uygulamalarla özetleyip arkadaşlarına sunar. Yaptıkları çalışmaları Flipsnack yardımıyla kitap haline getirip bloglarında bunu paylaşırlar.</w:t>
            </w:r>
          </w:p>
        </w:tc>
      </w:tr>
      <w:tr w:rsidR="00A543AF" w:rsidTr="00882ADB">
        <w:tc>
          <w:tcPr>
            <w:tcW w:w="4531" w:type="dxa"/>
          </w:tcPr>
          <w:p w:rsidR="00A543AF" w:rsidRDefault="00A543AF">
            <w:r>
              <w:t>Yansıt</w:t>
            </w:r>
          </w:p>
        </w:tc>
        <w:tc>
          <w:tcPr>
            <w:tcW w:w="4531" w:type="dxa"/>
          </w:tcPr>
          <w:p w:rsidR="00A543AF" w:rsidRDefault="00A543AF">
            <w:r>
              <w:t>B aşamada öğrenciler Team up yardımıyla yaptıkları çalışmaları ,neler öğrendiklerini ne gibi kaynaklardan  yararlandıklarını buraya kaydederler.</w:t>
            </w:r>
          </w:p>
        </w:tc>
      </w:tr>
    </w:tbl>
    <w:p w:rsidR="00444290" w:rsidRDefault="00827382">
      <w:r>
        <w:tab/>
      </w:r>
      <w:r>
        <w:tab/>
      </w:r>
      <w:r>
        <w:tab/>
      </w:r>
      <w:r>
        <w:tab/>
      </w:r>
    </w:p>
    <w:p w:rsidR="00827382" w:rsidRDefault="008273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7382" w:rsidRDefault="008273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Özlem ÇELİKKOL</w:t>
      </w:r>
      <w:r>
        <w:tab/>
      </w:r>
    </w:p>
    <w:p w:rsidR="00827382" w:rsidRDefault="008273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Matematik Öğretmeni</w:t>
      </w:r>
    </w:p>
    <w:sectPr w:rsidR="0082738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007" w:rsidRDefault="00D40007" w:rsidP="00A543AF">
      <w:pPr>
        <w:spacing w:after="0" w:line="240" w:lineRule="auto"/>
      </w:pPr>
      <w:r>
        <w:separator/>
      </w:r>
    </w:p>
  </w:endnote>
  <w:endnote w:type="continuationSeparator" w:id="0">
    <w:p w:rsidR="00D40007" w:rsidRDefault="00D40007" w:rsidP="00A54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007" w:rsidRDefault="00D40007" w:rsidP="00A543AF">
      <w:pPr>
        <w:spacing w:after="0" w:line="240" w:lineRule="auto"/>
      </w:pPr>
      <w:r>
        <w:separator/>
      </w:r>
    </w:p>
  </w:footnote>
  <w:footnote w:type="continuationSeparator" w:id="0">
    <w:p w:rsidR="00D40007" w:rsidRDefault="00D40007" w:rsidP="00A54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382" w:rsidRDefault="00827382" w:rsidP="00827382">
    <w:pPr>
      <w:pStyle w:val="stbilgi"/>
      <w:jc w:val="center"/>
    </w:pPr>
    <w:r>
      <w:t>BEYLİKKÖPRÜ ŞHT. YZB. NAZMİ ELMAS ORTAOKUL İTEC DERS PLANI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ADB"/>
    <w:rsid w:val="0009190D"/>
    <w:rsid w:val="00444290"/>
    <w:rsid w:val="005E2BCC"/>
    <w:rsid w:val="007C3258"/>
    <w:rsid w:val="007C7BB1"/>
    <w:rsid w:val="00827382"/>
    <w:rsid w:val="00882ADB"/>
    <w:rsid w:val="00A543AF"/>
    <w:rsid w:val="00B75E42"/>
    <w:rsid w:val="00D17CD8"/>
    <w:rsid w:val="00D40007"/>
    <w:rsid w:val="00D4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490F7-393C-445A-B693-A9B417D71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82A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54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543AF"/>
  </w:style>
  <w:style w:type="paragraph" w:styleId="Altbilgi">
    <w:name w:val="footer"/>
    <w:basedOn w:val="Normal"/>
    <w:link w:val="AltbilgiChar"/>
    <w:uiPriority w:val="99"/>
    <w:unhideWhenUsed/>
    <w:rsid w:val="00A54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54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özlem çelikkol</dc:creator>
  <cp:keywords/>
  <dc:description/>
  <cp:lastModifiedBy>özlem çelikkol</cp:lastModifiedBy>
  <cp:revision>4</cp:revision>
  <dcterms:created xsi:type="dcterms:W3CDTF">2014-06-26T04:35:00Z</dcterms:created>
  <dcterms:modified xsi:type="dcterms:W3CDTF">2014-06-26T08:42:00Z</dcterms:modified>
</cp:coreProperties>
</file>